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F9C" w:rsidRPr="00170F41" w:rsidRDefault="00C24F9C" w:rsidP="00170F41">
      <w:pPr>
        <w:spacing w:line="360" w:lineRule="auto"/>
        <w:jc w:val="center"/>
      </w:pPr>
    </w:p>
    <w:p w:rsidR="00A32D5B" w:rsidRPr="00170F41" w:rsidRDefault="00A32D5B" w:rsidP="00170F41">
      <w:pPr>
        <w:spacing w:line="360" w:lineRule="auto"/>
        <w:jc w:val="center"/>
      </w:pPr>
    </w:p>
    <w:p w:rsidR="00A32D5B" w:rsidRPr="00170F41" w:rsidRDefault="00A32D5B" w:rsidP="00170F41">
      <w:pPr>
        <w:spacing w:line="360" w:lineRule="auto"/>
        <w:jc w:val="center"/>
      </w:pPr>
    </w:p>
    <w:p w:rsidR="00A32D5B" w:rsidRPr="00170F41" w:rsidRDefault="00A32D5B" w:rsidP="00170F41">
      <w:pPr>
        <w:spacing w:line="360" w:lineRule="auto"/>
        <w:jc w:val="center"/>
      </w:pPr>
    </w:p>
    <w:p w:rsidR="00A32D5B" w:rsidRPr="00170F41" w:rsidRDefault="00A32D5B"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71466" w:rsidRPr="00170F41" w:rsidRDefault="005D53EE" w:rsidP="00170F41">
      <w:pPr>
        <w:spacing w:line="360" w:lineRule="auto"/>
        <w:jc w:val="center"/>
      </w:pPr>
      <w:r w:rsidRPr="00170F41">
        <w:t xml:space="preserve">Skin Cancer </w:t>
      </w:r>
    </w:p>
    <w:p w:rsidR="003D7A1A" w:rsidRPr="00170F41" w:rsidRDefault="003D7A1A" w:rsidP="00170F41">
      <w:pPr>
        <w:spacing w:line="360" w:lineRule="auto"/>
        <w:jc w:val="center"/>
      </w:pPr>
      <w:r w:rsidRPr="00170F41">
        <w:t>Name</w:t>
      </w:r>
    </w:p>
    <w:p w:rsidR="003D7A1A" w:rsidRPr="00170F41" w:rsidRDefault="003D7A1A" w:rsidP="00170F41">
      <w:pPr>
        <w:spacing w:line="360" w:lineRule="auto"/>
        <w:jc w:val="center"/>
      </w:pPr>
      <w:r w:rsidRPr="00170F41">
        <w:t>Institution</w:t>
      </w:r>
    </w:p>
    <w:p w:rsidR="003D7A1A" w:rsidRPr="00170F41" w:rsidRDefault="003D7A1A" w:rsidP="00170F41">
      <w:pPr>
        <w:spacing w:line="360" w:lineRule="auto"/>
        <w:jc w:val="center"/>
      </w:pPr>
      <w:r w:rsidRPr="00170F41">
        <w:t>Date</w:t>
      </w: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A32D5B" w:rsidRPr="00170F41" w:rsidRDefault="00A32D5B" w:rsidP="00170F41">
      <w:pPr>
        <w:spacing w:line="360" w:lineRule="auto"/>
        <w:jc w:val="center"/>
      </w:pPr>
    </w:p>
    <w:p w:rsidR="00A32D5B" w:rsidRPr="00170F41" w:rsidRDefault="00A32D5B" w:rsidP="00170F41">
      <w:pPr>
        <w:spacing w:line="360" w:lineRule="auto"/>
        <w:jc w:val="center"/>
      </w:pPr>
    </w:p>
    <w:p w:rsidR="003D7A1A" w:rsidRPr="00170F41" w:rsidRDefault="003D7A1A" w:rsidP="00170F41">
      <w:pPr>
        <w:spacing w:line="360" w:lineRule="auto"/>
        <w:jc w:val="center"/>
      </w:pPr>
      <w:r w:rsidRPr="00170F41">
        <w:lastRenderedPageBreak/>
        <w:t>Skin Cancer</w:t>
      </w:r>
    </w:p>
    <w:p w:rsidR="00A32D5B" w:rsidRPr="00170F41" w:rsidRDefault="00132E1D" w:rsidP="00170F41">
      <w:pPr>
        <w:spacing w:line="360" w:lineRule="auto"/>
        <w:jc w:val="center"/>
        <w:rPr>
          <w:b/>
        </w:rPr>
      </w:pPr>
      <w:r>
        <w:rPr>
          <w:b/>
        </w:rPr>
        <w:t>Introduction.</w:t>
      </w:r>
    </w:p>
    <w:p w:rsidR="00032EFA" w:rsidRDefault="00032EFA" w:rsidP="00170F41">
      <w:pPr>
        <w:spacing w:line="360" w:lineRule="auto"/>
        <w:ind w:firstLine="720"/>
      </w:pPr>
      <w:r w:rsidRPr="00170F41">
        <w:t>The skin is the outermost organ that covers the body. It acts as a protective cover hence preventing the inner organs from external threats like toxic substances and UV radiation. The skin is composed of two layers: the epidermis and the dermis. The epidermis is the outermost layer, which is made up kangerhans, keratinocytes, merkel and dendritic melanocytes cells (Silpa, 2013). The dermis is the underlying layer, which is made of connective tissue that has antigens producing memory T-cells, mast cells, and dermal dendritic cells. This paper focuses on skin cancer and it will specifically cover types, prevalence, signs and symptoms, pathophysiology, prevention, and treatment.</w:t>
      </w:r>
    </w:p>
    <w:p w:rsidR="00132E1D" w:rsidRPr="00132E1D" w:rsidRDefault="00132E1D" w:rsidP="00132E1D">
      <w:pPr>
        <w:spacing w:line="360" w:lineRule="auto"/>
        <w:ind w:firstLine="720"/>
        <w:jc w:val="center"/>
        <w:rPr>
          <w:b/>
        </w:rPr>
      </w:pPr>
      <w:r w:rsidRPr="00132E1D">
        <w:rPr>
          <w:b/>
        </w:rPr>
        <w:t>Body.</w:t>
      </w:r>
    </w:p>
    <w:p w:rsidR="00032EFA" w:rsidRPr="00170F41" w:rsidRDefault="00032EFA" w:rsidP="00170F41">
      <w:pPr>
        <w:spacing w:line="360" w:lineRule="auto"/>
        <w:ind w:firstLine="720"/>
        <w:jc w:val="center"/>
        <w:rPr>
          <w:b/>
        </w:rPr>
      </w:pPr>
      <w:r w:rsidRPr="00170F41">
        <w:rPr>
          <w:b/>
        </w:rPr>
        <w:t>Background and Statistics.</w:t>
      </w:r>
    </w:p>
    <w:p w:rsidR="00032EFA" w:rsidRPr="00170F41" w:rsidRDefault="00032EFA" w:rsidP="00170F41">
      <w:pPr>
        <w:spacing w:line="360" w:lineRule="auto"/>
        <w:ind w:firstLine="720"/>
      </w:pPr>
      <w:r w:rsidRPr="00170F41">
        <w:t xml:space="preserve">Incidences of people with skin cancer have been on the rise for the past three decades (WCRF, 2018). This rise, according to research, has been attributed to UV exposure. The global climate change has resulted in extremely large amounts of UV radiation infusing to the earth's surface because of the depleted ozone layer (Feng, 2010). There are two types of skin cancer: Malignant melanoma and Non-malignant melanoma. Malignant melanoma (MM) results from intense exposure to sunlight as well as the history of sunburn. Non-malignant melanoma is divided into two main divisions: Basal cell cancer (BCC) and Squamous cell carcinoma (SCC) and results from constant exposure of UV-radiation. According to research, about 85% of non-melanoma skin cancers are SCC and BCC. (Silpa, 2013) SCC is considered to be more dangerous and has been attributed to many deaths. Research has proved that skin cancer can be cured when diagnosed at the early stages through simple techniques or procedures (WCRF, 2018). However, when the cancer is diagnosed at late stages or advanced levels, the current research has proved that no medications can effectively treat it. This implies that there is a need for early diagnosis and treatment of skin cancer. Overall, according to current research, of all the skin cancers, 80% are BCC, </w:t>
      </w:r>
      <w:r w:rsidR="001C6829">
        <w:t>16% are SCC and 4% are melanoma.</w:t>
      </w:r>
    </w:p>
    <w:p w:rsidR="00032EFA" w:rsidRPr="00170F41" w:rsidRDefault="00032EFA" w:rsidP="00170F41">
      <w:pPr>
        <w:spacing w:line="360" w:lineRule="auto"/>
        <w:ind w:firstLine="720"/>
        <w:jc w:val="center"/>
        <w:rPr>
          <w:b/>
        </w:rPr>
      </w:pPr>
      <w:r w:rsidRPr="00170F41">
        <w:rPr>
          <w:b/>
        </w:rPr>
        <w:t>Etiology</w:t>
      </w:r>
    </w:p>
    <w:p w:rsidR="00032EFA" w:rsidRPr="00170F41" w:rsidRDefault="00032EFA" w:rsidP="00170F41">
      <w:pPr>
        <w:spacing w:line="360" w:lineRule="auto"/>
        <w:ind w:firstLine="720"/>
      </w:pPr>
      <w:r w:rsidRPr="00170F41">
        <w:lastRenderedPageBreak/>
        <w:t xml:space="preserve">The causes of Non-melanoma skin cancer (NMSC) are host and environmental factors. Host factors are immunosuppression, genetic susceptibilities, HPV, and skin tone (Goldsmith, 2014). Environmental factors are chemical exposures, sun exposure and ozone depletion. Usually, outdoors workers are most prone to environmental factors since they are likely to be affected by exposure to UV radiation or chemicals. </w:t>
      </w:r>
    </w:p>
    <w:p w:rsidR="00032EFA" w:rsidRPr="00170F41" w:rsidRDefault="00032EFA" w:rsidP="00170F41">
      <w:pPr>
        <w:spacing w:line="360" w:lineRule="auto"/>
        <w:ind w:firstLine="720"/>
        <w:jc w:val="center"/>
        <w:rPr>
          <w:b/>
        </w:rPr>
      </w:pPr>
      <w:r w:rsidRPr="00170F41">
        <w:rPr>
          <w:b/>
        </w:rPr>
        <w:t>Prevalence</w:t>
      </w:r>
    </w:p>
    <w:p w:rsidR="00032EFA" w:rsidRPr="00170F41" w:rsidRDefault="00032EFA" w:rsidP="00170F41">
      <w:pPr>
        <w:spacing w:line="360" w:lineRule="auto"/>
        <w:ind w:firstLine="720"/>
      </w:pPr>
      <w:r w:rsidRPr="00170F41">
        <w:t xml:space="preserve">While all people are vulnerable to skin cancer, it is the people with green or blue eyes, blond hair, or with fair skin who </w:t>
      </w:r>
      <w:r w:rsidR="001C6829">
        <w:t>are more at risk to skin cancer.</w:t>
      </w:r>
    </w:p>
    <w:p w:rsidR="00032EFA" w:rsidRPr="00170F41" w:rsidRDefault="00032EFA" w:rsidP="00170F41">
      <w:pPr>
        <w:spacing w:line="360" w:lineRule="auto"/>
        <w:ind w:firstLine="720"/>
        <w:jc w:val="center"/>
        <w:rPr>
          <w:b/>
        </w:rPr>
      </w:pPr>
      <w:r w:rsidRPr="00170F41">
        <w:rPr>
          <w:b/>
        </w:rPr>
        <w:t>Signs and Symptoms</w:t>
      </w:r>
    </w:p>
    <w:p w:rsidR="00032EFA" w:rsidRPr="00170F41" w:rsidRDefault="00032EFA" w:rsidP="00170F41">
      <w:pPr>
        <w:spacing w:line="360" w:lineRule="auto"/>
        <w:ind w:firstLine="720"/>
      </w:pPr>
      <w:r w:rsidRPr="00170F41">
        <w:t>There are three signs that indicate an individual has contracted melanoma. First, the mole changes its size, shape, or even its color. Second, the mole either starts bleeding or oozing</w:t>
      </w:r>
      <w:r w:rsidR="001C6829">
        <w:t>.</w:t>
      </w:r>
      <w:r w:rsidRPr="00170F41">
        <w:t xml:space="preserve"> Thirdly, the mole starts to feel itchy or become harder or swollen. </w:t>
      </w:r>
    </w:p>
    <w:p w:rsidR="00032EFA" w:rsidRPr="00170F41" w:rsidRDefault="00032EFA" w:rsidP="00170F41">
      <w:pPr>
        <w:spacing w:line="360" w:lineRule="auto"/>
        <w:ind w:firstLine="720"/>
        <w:jc w:val="center"/>
        <w:rPr>
          <w:b/>
        </w:rPr>
      </w:pPr>
      <w:r w:rsidRPr="00170F41">
        <w:rPr>
          <w:b/>
        </w:rPr>
        <w:t>Types of Skin Cancer</w:t>
      </w:r>
    </w:p>
    <w:p w:rsidR="00032EFA" w:rsidRPr="00170F41" w:rsidRDefault="00032EFA" w:rsidP="00170F41">
      <w:pPr>
        <w:spacing w:line="360" w:lineRule="auto"/>
        <w:ind w:firstLine="720"/>
      </w:pPr>
      <w:r w:rsidRPr="00170F41">
        <w:t xml:space="preserve">There are many types of skin cancer. The first type is basal cell carcinoma. It is the most common type of skin cancer, and most occur on the neck and head regions, trunk, and extremities (Logan, 2011). Cancer initiates from the lower basal epidermis. BCC is classified into three types: morphea form/sclerosis, superficial and nodular. Nodular form of BCC is found on the neck and head regions and it seems like pearly papule with rolled </w:t>
      </w:r>
      <w:r w:rsidR="001C6829" w:rsidRPr="00170F41">
        <w:t xml:space="preserve">borders. </w:t>
      </w:r>
      <w:r w:rsidRPr="00170F41">
        <w:t xml:space="preserve">Superficial BCC occurs at trunk and extremities and looks like the erythematous plague.  Finally, </w:t>
      </w:r>
      <w:r w:rsidR="00170F41" w:rsidRPr="00170F41">
        <w:t xml:space="preserve">the </w:t>
      </w:r>
      <w:r w:rsidRPr="00170F41">
        <w:t xml:space="preserve">morpheaform form of BCC appears </w:t>
      </w:r>
      <w:r w:rsidR="00170F41" w:rsidRPr="00170F41">
        <w:t>as scars and is</w:t>
      </w:r>
      <w:r w:rsidRPr="00170F41">
        <w:t xml:space="preserve"> the hardest to discover. Research has proved that BCC rarely goes metastasis; however, it largely contributes to morbidity (Goldsmith, 2014). This type of cancer is prevalent in different parts of the world where people are exposed to constant sunshine. </w:t>
      </w:r>
    </w:p>
    <w:p w:rsidR="00032EFA" w:rsidRPr="00170F41" w:rsidRDefault="00032EFA" w:rsidP="00170F41">
      <w:pPr>
        <w:spacing w:line="360" w:lineRule="auto"/>
        <w:ind w:firstLine="720"/>
      </w:pPr>
      <w:r w:rsidRPr="00170F41">
        <w:t>The second type is the squamous cell carcinoma, which, according to the available data, is the second common type of skin cancer (WCRF, 2018). In the U.S alone, there are about 250000 cases of SCC diagnosed annually. In the US, SCC is more prevalent in Asian Indians and blacks, representing about 30% -60% of skin cancer patients between the two races (Silpa, 2013). The rationale behind this inclination is that Asian Indians and blacks mostly dwell on sun-</w:t>
      </w:r>
      <w:r w:rsidRPr="00170F41">
        <w:lastRenderedPageBreak/>
        <w:t>exposed areas. Different from BCC, SCC occurs on the head and neck regions. According to research, less than 4% of SCC cases have been recorded as susceptible to metastasis. In other words, only 4% of SCC patients that are expected to die.</w:t>
      </w:r>
    </w:p>
    <w:p w:rsidR="00032EFA" w:rsidRPr="00170F41" w:rsidRDefault="00032EFA" w:rsidP="00170F41">
      <w:pPr>
        <w:spacing w:line="360" w:lineRule="auto"/>
        <w:ind w:firstLine="720"/>
      </w:pPr>
      <w:r w:rsidRPr="00170F41">
        <w:t xml:space="preserve">The third type is Kaposi sarcoma. This type is prevalent in elderly people caused by the KS virus, which is a type of human herpes virus. The targeted regions are trunk, lower limbs, and upper limbs. In some cases, lymph nodes, oral mucosa, duodenum and stomach has been attributed to Kaposi sarcoma. </w:t>
      </w:r>
    </w:p>
    <w:p w:rsidR="00032EFA" w:rsidRPr="00170F41" w:rsidRDefault="00032EFA" w:rsidP="00170F41">
      <w:pPr>
        <w:spacing w:line="360" w:lineRule="auto"/>
        <w:ind w:firstLine="720"/>
      </w:pPr>
      <w:r w:rsidRPr="00170F41">
        <w:t xml:space="preserve">The fourth type is melanoma. This is the least common of all types of skin cancers. On the contrary, it is the most dangerous, especially when it is not diagnosed early. Recent research has shown that 75% of cancer deaths of skin cancer are attributed to melanoma. The melanocytes located in the epidermis layer of the skin are the ones affected to trigger cancer. The melanocytes synthesize the melanin pigment secrete cells that protect the skin from mutagenic UV-radiation. According to research melanoma cases are less curable. Therefore, the researchers have found it easy to prevent melanoma than to cure it. Available data show that it is the only preventable type of cancer that is on a steady rise. </w:t>
      </w:r>
    </w:p>
    <w:p w:rsidR="00032EFA" w:rsidRPr="00170F41" w:rsidRDefault="00032EFA" w:rsidP="00170F41">
      <w:pPr>
        <w:spacing w:line="360" w:lineRule="auto"/>
        <w:ind w:firstLine="720"/>
      </w:pPr>
      <w:r w:rsidRPr="00170F41">
        <w:t>The fifth type is epithelial skin cancers. NMSCs such as AK, SCC and BCC have been found to occur mostly to transplanted patients. Additionally, the researchers have found AK to be a trigger for both SCC and BCC. According to research, transplanted patients contract AK 15years early than normal patients (Feng, 2010). Additionally, AK is more frequent in the heart than in liver and kidney transplants. Moreover, research has proven that SCC cases are more frequent in transplanted patients. On the contrary, BCC cases are more prevalent in the general population.</w:t>
      </w:r>
    </w:p>
    <w:p w:rsidR="00032EFA" w:rsidRPr="00170F41" w:rsidRDefault="00032EFA" w:rsidP="00170F41">
      <w:pPr>
        <w:spacing w:line="360" w:lineRule="auto"/>
        <w:ind w:firstLine="720"/>
      </w:pPr>
      <w:r w:rsidRPr="00170F41">
        <w:t>The last type of cancer is Neuroendocrine skin cancer, also known as Merkel cell carcinoma. This type of cancer has been found to occur at neck, head and extremities. Cancer attacks elderly people since it is associated with immunosuppression (Goldsmith, 2014). Research has it that neuroendocrine skin cancer is more rampant in transplanted patients than normal people.</w:t>
      </w:r>
    </w:p>
    <w:p w:rsidR="00032EFA" w:rsidRPr="00170F41" w:rsidRDefault="00032EFA" w:rsidP="00170F41">
      <w:pPr>
        <w:spacing w:line="360" w:lineRule="auto"/>
        <w:ind w:firstLine="720"/>
        <w:jc w:val="center"/>
        <w:rPr>
          <w:b/>
        </w:rPr>
      </w:pPr>
      <w:r w:rsidRPr="00170F41">
        <w:rPr>
          <w:b/>
        </w:rPr>
        <w:t>Pathophysiology</w:t>
      </w:r>
    </w:p>
    <w:p w:rsidR="00032EFA" w:rsidRPr="00170F41" w:rsidRDefault="00032EFA" w:rsidP="00170F41">
      <w:pPr>
        <w:spacing w:line="360" w:lineRule="auto"/>
        <w:ind w:firstLine="720"/>
      </w:pPr>
      <w:r w:rsidRPr="00170F41">
        <w:lastRenderedPageBreak/>
        <w:t xml:space="preserve">The major cause of skin cancer is UV-light. According to scientists, both UV-A and UVB are responsible for skin cancer. Sunlight is categorized based on wavelength UVC (200-280nm), UVB (280-320nm) and UVA (320-400nm) (Feng, 2010). Usually, UVC does not reach the earth's surface since it is filtered by the ozone layer. However, 1-10% of UVB and 90-99% of UVA reaches the earth surface. Researchers have found UVB sunlight to be responsible for DNA damage. It is the precursor for all stages of skin cancer (initiation, promotion, and progression) (Feng, 2010). As the planet continues to be exposed to activities that deplete the ozone layer, extremely large amounts of UV sunlight permeates to the earth surface. Consequently, the cases of skin cancer continue to escalate. The current research has affirmed that there is a positive correspondence between skin cancer and past UV exposure. </w:t>
      </w:r>
    </w:p>
    <w:p w:rsidR="00032EFA" w:rsidRPr="00170F41" w:rsidRDefault="00032EFA" w:rsidP="00170F41">
      <w:pPr>
        <w:spacing w:line="360" w:lineRule="auto"/>
        <w:ind w:firstLine="720"/>
      </w:pPr>
      <w:r w:rsidRPr="00170F41">
        <w:t>Moreover, sun beds have also been attributed to the etiology of skin cancer. On the other hand, UV-A is the largest contributor to the total amount of radiation released by sun beds relative to that in sunlight since the 1980s (WCRF, 2018). The UV leads to DNA damage and can cause mutations of P53 genes. P53 is a vital gene in maintaining the genomic integrity through hindering DNA replication as a response to DNA damage resulting from external threats of skin such as UV radiation. Exposing epidermal keratinocytes to UV radiation lead to transient increment of P53 protein amounts. Such increase of P53 proteins can result in growth arrest of the G1 stage of the cell cycle. Therefore, UV induces DNA damage and the resulting effect is the mutation of P53 gene.</w:t>
      </w:r>
    </w:p>
    <w:p w:rsidR="00032EFA" w:rsidRPr="00170F41" w:rsidRDefault="00032EFA" w:rsidP="00170F41">
      <w:pPr>
        <w:spacing w:line="360" w:lineRule="auto"/>
        <w:ind w:firstLine="720"/>
        <w:jc w:val="center"/>
        <w:rPr>
          <w:b/>
        </w:rPr>
      </w:pPr>
      <w:r w:rsidRPr="00170F41">
        <w:rPr>
          <w:b/>
        </w:rPr>
        <w:t>Prevention</w:t>
      </w:r>
    </w:p>
    <w:p w:rsidR="00032EFA" w:rsidRPr="00170F41" w:rsidRDefault="00032EFA" w:rsidP="00170F41">
      <w:pPr>
        <w:spacing w:line="360" w:lineRule="auto"/>
        <w:ind w:firstLine="720"/>
      </w:pPr>
      <w:r w:rsidRPr="00170F41">
        <w:t xml:space="preserve">The most important way of preventing skin cancer is through educating people on the right measures to undertake. Primary measures of prevention are: staying indoors or in shady places during the hottest part of the day, avoiding sunlamps exposure, reducing the use of sunbeds and wearing protective glasses when exposed to sunlight. When wearing protective glasses, it is good to consider the ones recommended by EUROSKIN, WHO and ICINIRP (Silpa, 2013). Secondary prevention of skin cancer entails early diagnosis of the malignancies that can be cured in initial stages of development since skin cancer cannot be treated completed in advanced stages. </w:t>
      </w:r>
    </w:p>
    <w:p w:rsidR="00032EFA" w:rsidRPr="00170F41" w:rsidRDefault="00032EFA" w:rsidP="00170F41">
      <w:pPr>
        <w:spacing w:line="360" w:lineRule="auto"/>
        <w:ind w:firstLine="720"/>
        <w:jc w:val="center"/>
        <w:rPr>
          <w:b/>
        </w:rPr>
      </w:pPr>
      <w:r w:rsidRPr="00170F41">
        <w:rPr>
          <w:b/>
        </w:rPr>
        <w:t>Treatment</w:t>
      </w:r>
    </w:p>
    <w:p w:rsidR="00032EFA" w:rsidRPr="00170F41" w:rsidRDefault="00032EFA" w:rsidP="00170F41">
      <w:pPr>
        <w:spacing w:line="360" w:lineRule="auto"/>
        <w:ind w:firstLine="720"/>
      </w:pPr>
      <w:r w:rsidRPr="00170F41">
        <w:lastRenderedPageBreak/>
        <w:t>The first step in the treatment of skin cancer of a patient involves checking history record, family record of skin cancer, drug history, number of moles, and sun exposure of the patient. After scrutinizing all the details, the treatment is based on the histological type of the mole, its location, its size as well as the patient history. There is no specific treatment that is ideal for all moles. Skin cancer treatment aims at three goals: complete removal of the tumor, good cosmetic outcome and restoration of the function of the part involved (Logan, 2011). Usually, radiotherapy is the best for treating lesions of the patients who have been diagnosed with skin cancer at the early stages. Other types of therapies used in skin cancer are conventional surgical excision, immunotherapy, cryosurgery, laser surgery, curettage, and electrodesiccation and chemotherapy.</w:t>
      </w:r>
    </w:p>
    <w:p w:rsidR="00032EFA" w:rsidRPr="00170F41" w:rsidRDefault="00032EFA" w:rsidP="00170F41">
      <w:pPr>
        <w:spacing w:line="360" w:lineRule="auto"/>
        <w:ind w:firstLine="720"/>
        <w:jc w:val="center"/>
        <w:rPr>
          <w:b/>
        </w:rPr>
      </w:pPr>
      <w:r w:rsidRPr="00170F41">
        <w:rPr>
          <w:b/>
        </w:rPr>
        <w:t>Conclusion</w:t>
      </w:r>
    </w:p>
    <w:p w:rsidR="00C24F9C" w:rsidRPr="00170F41" w:rsidRDefault="00032EFA" w:rsidP="00170F41">
      <w:pPr>
        <w:spacing w:line="360" w:lineRule="auto"/>
        <w:ind w:firstLine="720"/>
      </w:pPr>
      <w:r w:rsidRPr="00170F41">
        <w:t>Skin cancer incidences have been increasing every day due to the ozone layer depletion and subsequently leading to an extremely large amount of UV rays reaching the earth's surface. Research has proved that early diagnosis of skin cancer can be easily cured by simple methods like radiotherapy. This implies that there is a need for early treatment of skin cancer before it advances to complex stages which cannot be completely treated. The main causes of skin cancer are UV-A and UV-B. Skin cancer prevention is easy as it requires following simple measures such as avoiding the hot sun and wearing protective glasses when exposed to sunlight. There are various treatment approaches, such as chemotherapy, photodynamic therapy, and cryosurgery. Through the research on skin cancer, I have learned that there is a need to intensify efforts on preventing UV-A and UV-B, which are the main contributors of skin cancers. Also, I have learned that when skin cancer is diagnosed early, it is easy to treat it using simple techniques rather than letting it advance to complex stages.</w:t>
      </w: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Default="00C24F9C" w:rsidP="00170F41">
      <w:pPr>
        <w:spacing w:line="360" w:lineRule="auto"/>
      </w:pPr>
    </w:p>
    <w:p w:rsidR="00132E1D" w:rsidRPr="00170F41" w:rsidRDefault="00132E1D" w:rsidP="00170F41">
      <w:pPr>
        <w:spacing w:line="360" w:lineRule="auto"/>
      </w:pPr>
    </w:p>
    <w:p w:rsidR="00416DC7" w:rsidRPr="00170F41" w:rsidRDefault="00416DC7" w:rsidP="00170F41">
      <w:pPr>
        <w:spacing w:line="360" w:lineRule="auto"/>
        <w:jc w:val="center"/>
      </w:pPr>
      <w:r w:rsidRPr="00170F41">
        <w:lastRenderedPageBreak/>
        <w:t>References</w:t>
      </w:r>
    </w:p>
    <w:p w:rsidR="00416DC7" w:rsidRPr="00170F41" w:rsidRDefault="004938E8" w:rsidP="00170F41">
      <w:pPr>
        <w:pStyle w:val="Bibliography"/>
        <w:spacing w:line="360" w:lineRule="auto"/>
        <w:ind w:left="720" w:hanging="720"/>
        <w:rPr>
          <w:noProof/>
        </w:rPr>
      </w:pPr>
      <w:r w:rsidRPr="00170F41">
        <w:fldChar w:fldCharType="begin"/>
      </w:r>
      <w:r w:rsidR="00416DC7" w:rsidRPr="00170F41">
        <w:instrText xml:space="preserve"> BIBLIOGRAPHY  \l 1033 </w:instrText>
      </w:r>
      <w:r w:rsidRPr="00170F41">
        <w:fldChar w:fldCharType="separate"/>
      </w:r>
      <w:r w:rsidR="00416DC7" w:rsidRPr="00170F41">
        <w:rPr>
          <w:noProof/>
        </w:rPr>
        <w:t xml:space="preserve">Feng, R. (2010). Skin cancer incidence is highly associated with ultraviolet-B history. </w:t>
      </w:r>
      <w:r w:rsidR="00416DC7" w:rsidRPr="00170F41">
        <w:rPr>
          <w:i/>
          <w:iCs/>
          <w:noProof/>
        </w:rPr>
        <w:t>International Journal of Hygiene and Environmental Health</w:t>
      </w:r>
      <w:r w:rsidR="00416DC7" w:rsidRPr="00170F41">
        <w:rPr>
          <w:noProof/>
        </w:rPr>
        <w:t xml:space="preserve"> , 359-368.</w:t>
      </w:r>
      <w:r w:rsidR="001C6829">
        <w:rPr>
          <w:noProof/>
        </w:rPr>
        <w:t xml:space="preserve"> retrieved from </w:t>
      </w:r>
      <w:r w:rsidR="001C6829" w:rsidRPr="001C6829">
        <w:rPr>
          <w:noProof/>
        </w:rPr>
        <w:t>https://www.ncbi.nlm.nih.gov/pubmed/20619731</w:t>
      </w:r>
    </w:p>
    <w:p w:rsidR="00416DC7" w:rsidRPr="00170F41" w:rsidRDefault="00416DC7" w:rsidP="00170F41">
      <w:pPr>
        <w:pStyle w:val="Bibliography"/>
        <w:spacing w:line="360" w:lineRule="auto"/>
        <w:ind w:left="720" w:hanging="720"/>
        <w:rPr>
          <w:noProof/>
        </w:rPr>
      </w:pPr>
      <w:r w:rsidRPr="00170F41">
        <w:rPr>
          <w:noProof/>
        </w:rPr>
        <w:t xml:space="preserve">Goldsmith, C. (2014). </w:t>
      </w:r>
      <w:r w:rsidRPr="00170F41">
        <w:rPr>
          <w:i/>
          <w:iCs/>
          <w:noProof/>
        </w:rPr>
        <w:t>Skin cancer.</w:t>
      </w:r>
      <w:r w:rsidRPr="00170F41">
        <w:rPr>
          <w:noProof/>
        </w:rPr>
        <w:t xml:space="preserve"> Brookfield, Conn: Twenty-First Century Books.</w:t>
      </w:r>
      <w:r w:rsidR="001C6829">
        <w:rPr>
          <w:noProof/>
        </w:rPr>
        <w:t xml:space="preserve"> Retrieved from </w:t>
      </w:r>
      <w:hyperlink r:id="rId7" w:history="1">
        <w:r w:rsidR="001C6829">
          <w:rPr>
            <w:rStyle w:val="Hyperlink"/>
          </w:rPr>
          <w:t>https://www.bookdepository.com/Skin-Cancer-Connie-Goldsmith/9780761354697</w:t>
        </w:r>
      </w:hyperlink>
    </w:p>
    <w:p w:rsidR="00416DC7" w:rsidRPr="00170F41" w:rsidRDefault="00416DC7" w:rsidP="00170F41">
      <w:pPr>
        <w:pStyle w:val="Bibliography"/>
        <w:spacing w:line="360" w:lineRule="auto"/>
        <w:ind w:left="720" w:hanging="720"/>
        <w:rPr>
          <w:noProof/>
        </w:rPr>
      </w:pPr>
      <w:r w:rsidRPr="00170F41">
        <w:rPr>
          <w:noProof/>
        </w:rPr>
        <w:t xml:space="preserve">Logan, C. (2011). Skin cancer Epidemic in a Wireless World. </w:t>
      </w:r>
      <w:r w:rsidRPr="00170F41">
        <w:rPr>
          <w:i/>
          <w:iCs/>
          <w:noProof/>
        </w:rPr>
        <w:t>Pathop</w:t>
      </w:r>
      <w:r w:rsidR="00032EFA" w:rsidRPr="00170F41">
        <w:rPr>
          <w:i/>
          <w:iCs/>
          <w:noProof/>
        </w:rPr>
        <w:t>h</w:t>
      </w:r>
      <w:r w:rsidRPr="00170F41">
        <w:rPr>
          <w:i/>
          <w:iCs/>
          <w:noProof/>
        </w:rPr>
        <w:t>ysiology</w:t>
      </w:r>
      <w:r w:rsidRPr="00170F41">
        <w:rPr>
          <w:noProof/>
        </w:rPr>
        <w:t xml:space="preserve"> , 167-169.</w:t>
      </w:r>
      <w:r w:rsidR="001C6829">
        <w:rPr>
          <w:noProof/>
        </w:rPr>
        <w:t xml:space="preserve">Retrieved from </w:t>
      </w:r>
      <w:hyperlink r:id="rId8" w:history="1">
        <w:r w:rsidR="001C6829">
          <w:rPr>
            <w:rStyle w:val="Hyperlink"/>
          </w:rPr>
          <w:t>https://www.ncbi.nlm.nih.gov/pubmed/20236811?report=docsum</w:t>
        </w:r>
      </w:hyperlink>
    </w:p>
    <w:p w:rsidR="00416DC7" w:rsidRPr="00170F41" w:rsidRDefault="00416DC7" w:rsidP="00170F41">
      <w:pPr>
        <w:pStyle w:val="Bibliography"/>
        <w:spacing w:line="360" w:lineRule="auto"/>
        <w:ind w:left="720" w:hanging="720"/>
        <w:rPr>
          <w:noProof/>
        </w:rPr>
      </w:pPr>
      <w:r w:rsidRPr="00170F41">
        <w:rPr>
          <w:noProof/>
        </w:rPr>
        <w:t xml:space="preserve">Silpa, R. (2013). A REVIEW ON SKIN CANCER. </w:t>
      </w:r>
      <w:r w:rsidRPr="00170F41">
        <w:rPr>
          <w:i/>
          <w:iCs/>
          <w:noProof/>
        </w:rPr>
        <w:t>International Research Journal of Pharmacy</w:t>
      </w:r>
      <w:r w:rsidRPr="00170F41">
        <w:rPr>
          <w:noProof/>
        </w:rPr>
        <w:t xml:space="preserve"> , 83-86.</w:t>
      </w:r>
      <w:r w:rsidR="001C6829">
        <w:rPr>
          <w:noProof/>
        </w:rPr>
        <w:t xml:space="preserve"> Retrieved from </w:t>
      </w:r>
      <w:hyperlink r:id="rId9" w:history="1">
        <w:r w:rsidR="001C6829">
          <w:rPr>
            <w:rStyle w:val="Hyperlink"/>
          </w:rPr>
          <w:t>https://www.researchgate.net/publication/307673116_A_REVIEW_ON_SKIN_CANCER</w:t>
        </w:r>
      </w:hyperlink>
    </w:p>
    <w:p w:rsidR="00416DC7" w:rsidRPr="00170F41" w:rsidRDefault="00416DC7" w:rsidP="00170F41">
      <w:pPr>
        <w:pStyle w:val="Bibliography"/>
        <w:spacing w:line="360" w:lineRule="auto"/>
        <w:ind w:left="720" w:hanging="720"/>
        <w:rPr>
          <w:noProof/>
        </w:rPr>
      </w:pPr>
      <w:r w:rsidRPr="00170F41">
        <w:rPr>
          <w:noProof/>
        </w:rPr>
        <w:t xml:space="preserve">WCRF. (2018, September 28). </w:t>
      </w:r>
      <w:r w:rsidRPr="00170F41">
        <w:rPr>
          <w:i/>
          <w:iCs/>
          <w:noProof/>
        </w:rPr>
        <w:t>Skin Cancer: How diet, nutrition and physical activity affect skin cancer risk</w:t>
      </w:r>
      <w:r w:rsidRPr="00170F41">
        <w:rPr>
          <w:noProof/>
        </w:rPr>
        <w:t>. Retrieved June 19, 2019,</w:t>
      </w:r>
      <w:r w:rsidR="001C6829">
        <w:rPr>
          <w:noProof/>
        </w:rPr>
        <w:t xml:space="preserve"> Retrieved</w:t>
      </w:r>
      <w:r w:rsidRPr="00170F41">
        <w:rPr>
          <w:noProof/>
        </w:rPr>
        <w:t xml:space="preserve"> from</w:t>
      </w:r>
      <w:r w:rsidR="00032EFA" w:rsidRPr="00170F41">
        <w:rPr>
          <w:noProof/>
        </w:rPr>
        <w:t xml:space="preserve"> the</w:t>
      </w:r>
      <w:r w:rsidRPr="00170F41">
        <w:rPr>
          <w:noProof/>
        </w:rPr>
        <w:t xml:space="preserve"> World Cancer Research Fund: https://wcrf.org/dietandcancer/skin-cancer</w:t>
      </w:r>
    </w:p>
    <w:p w:rsidR="00416DC7" w:rsidRPr="00170F41" w:rsidRDefault="004938E8" w:rsidP="00170F41">
      <w:pPr>
        <w:spacing w:line="360" w:lineRule="auto"/>
        <w:ind w:left="720" w:hanging="720"/>
      </w:pPr>
      <w:r w:rsidRPr="00170F41">
        <w:fldChar w:fldCharType="end"/>
      </w:r>
    </w:p>
    <w:sectPr w:rsidR="00416DC7" w:rsidRPr="00170F41" w:rsidSect="003D7A1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285" w:rsidRDefault="00AF4285" w:rsidP="003D7A1A">
      <w:pPr>
        <w:spacing w:after="0" w:line="240" w:lineRule="auto"/>
      </w:pPr>
      <w:r>
        <w:separator/>
      </w:r>
    </w:p>
  </w:endnote>
  <w:endnote w:type="continuationSeparator" w:id="1">
    <w:p w:rsidR="00AF4285" w:rsidRDefault="00AF4285" w:rsidP="003D7A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285" w:rsidRDefault="00AF4285" w:rsidP="003D7A1A">
      <w:pPr>
        <w:spacing w:after="0" w:line="240" w:lineRule="auto"/>
      </w:pPr>
      <w:r>
        <w:separator/>
      </w:r>
    </w:p>
  </w:footnote>
  <w:footnote w:type="continuationSeparator" w:id="1">
    <w:p w:rsidR="00AF4285" w:rsidRDefault="00AF4285" w:rsidP="003D7A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05" w:rsidRDefault="00127F05">
    <w:pPr>
      <w:pStyle w:val="Header"/>
      <w:jc w:val="right"/>
    </w:pPr>
    <w:r>
      <w:t xml:space="preserve">SKIN CANCER                                                                                                                               </w:t>
    </w:r>
    <w:sdt>
      <w:sdtPr>
        <w:id w:val="23535900"/>
        <w:docPartObj>
          <w:docPartGallery w:val="Page Numbers (Top of Page)"/>
          <w:docPartUnique/>
        </w:docPartObj>
      </w:sdtPr>
      <w:sdtContent>
        <w:fldSimple w:instr=" PAGE   \* MERGEFORMAT ">
          <w:r w:rsidR="001C6829">
            <w:rPr>
              <w:noProof/>
            </w:rPr>
            <w:t>7</w:t>
          </w:r>
        </w:fldSimple>
      </w:sdtContent>
    </w:sdt>
  </w:p>
  <w:p w:rsidR="00127F05" w:rsidRDefault="00127F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05" w:rsidRDefault="00127F05">
    <w:pPr>
      <w:pStyle w:val="Header"/>
      <w:jc w:val="right"/>
    </w:pPr>
    <w:r>
      <w:t xml:space="preserve">Running head: SKIN CANCER                                                                                                       </w:t>
    </w:r>
    <w:sdt>
      <w:sdtPr>
        <w:id w:val="23535768"/>
        <w:docPartObj>
          <w:docPartGallery w:val="Page Numbers (Top of Page)"/>
          <w:docPartUnique/>
        </w:docPartObj>
      </w:sdtPr>
      <w:sdtContent>
        <w:fldSimple w:instr=" PAGE   \* MERGEFORMAT ">
          <w:r w:rsidR="001C6829">
            <w:rPr>
              <w:noProof/>
            </w:rPr>
            <w:t>1</w:t>
          </w:r>
        </w:fldSimple>
      </w:sdtContent>
    </w:sdt>
  </w:p>
  <w:p w:rsidR="00127F05" w:rsidRDefault="00127F0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D53EE"/>
    <w:rsid w:val="00032EFA"/>
    <w:rsid w:val="00127F05"/>
    <w:rsid w:val="00132E1D"/>
    <w:rsid w:val="001561F8"/>
    <w:rsid w:val="00170F41"/>
    <w:rsid w:val="001C6829"/>
    <w:rsid w:val="003013A7"/>
    <w:rsid w:val="003342A7"/>
    <w:rsid w:val="0037606F"/>
    <w:rsid w:val="00384670"/>
    <w:rsid w:val="003865DB"/>
    <w:rsid w:val="003D7A1A"/>
    <w:rsid w:val="00414C49"/>
    <w:rsid w:val="00416DC7"/>
    <w:rsid w:val="00492234"/>
    <w:rsid w:val="004938E8"/>
    <w:rsid w:val="0051152C"/>
    <w:rsid w:val="005D53EE"/>
    <w:rsid w:val="007B4A3E"/>
    <w:rsid w:val="007E25CA"/>
    <w:rsid w:val="007E3BDE"/>
    <w:rsid w:val="007E7E5E"/>
    <w:rsid w:val="008219A1"/>
    <w:rsid w:val="00823B7F"/>
    <w:rsid w:val="008868EA"/>
    <w:rsid w:val="008E2E03"/>
    <w:rsid w:val="00916566"/>
    <w:rsid w:val="009A5668"/>
    <w:rsid w:val="009C4428"/>
    <w:rsid w:val="00A32D5B"/>
    <w:rsid w:val="00A369DA"/>
    <w:rsid w:val="00AA0490"/>
    <w:rsid w:val="00AF4285"/>
    <w:rsid w:val="00B1614D"/>
    <w:rsid w:val="00B40510"/>
    <w:rsid w:val="00BD4F8C"/>
    <w:rsid w:val="00C24F9C"/>
    <w:rsid w:val="00C562BF"/>
    <w:rsid w:val="00C71466"/>
    <w:rsid w:val="00C856B9"/>
    <w:rsid w:val="00C9680B"/>
    <w:rsid w:val="00CC204B"/>
    <w:rsid w:val="00D8449D"/>
    <w:rsid w:val="00E15C13"/>
    <w:rsid w:val="00F6246E"/>
    <w:rsid w:val="00F707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16DC7"/>
  </w:style>
  <w:style w:type="paragraph" w:styleId="Header">
    <w:name w:val="header"/>
    <w:basedOn w:val="Normal"/>
    <w:link w:val="HeaderChar"/>
    <w:uiPriority w:val="99"/>
    <w:unhideWhenUsed/>
    <w:rsid w:val="003D7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A1A"/>
  </w:style>
  <w:style w:type="paragraph" w:styleId="Footer">
    <w:name w:val="footer"/>
    <w:basedOn w:val="Normal"/>
    <w:link w:val="FooterChar"/>
    <w:uiPriority w:val="99"/>
    <w:semiHidden/>
    <w:unhideWhenUsed/>
    <w:rsid w:val="003D7A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7A1A"/>
  </w:style>
  <w:style w:type="paragraph" w:styleId="BalloonText">
    <w:name w:val="Balloon Text"/>
    <w:basedOn w:val="Normal"/>
    <w:link w:val="BalloonTextChar"/>
    <w:uiPriority w:val="99"/>
    <w:semiHidden/>
    <w:unhideWhenUsed/>
    <w:rsid w:val="00127F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F05"/>
    <w:rPr>
      <w:rFonts w:ascii="Tahoma" w:hAnsi="Tahoma" w:cs="Tahoma"/>
      <w:sz w:val="16"/>
      <w:szCs w:val="16"/>
    </w:rPr>
  </w:style>
  <w:style w:type="character" w:styleId="Hyperlink">
    <w:name w:val="Hyperlink"/>
    <w:basedOn w:val="DefaultParagraphFont"/>
    <w:uiPriority w:val="99"/>
    <w:semiHidden/>
    <w:unhideWhenUsed/>
    <w:rsid w:val="001C6829"/>
    <w:rPr>
      <w:color w:val="0000FF"/>
      <w:u w:val="single"/>
    </w:rPr>
  </w:style>
</w:styles>
</file>

<file path=word/webSettings.xml><?xml version="1.0" encoding="utf-8"?>
<w:webSettings xmlns:r="http://schemas.openxmlformats.org/officeDocument/2006/relationships" xmlns:w="http://schemas.openxmlformats.org/wordprocessingml/2006/main">
  <w:divs>
    <w:div w:id="76377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0236811?report=docsu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ookdepository.com/Skin-Cancer-Connie-Goldsmith/978076135469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searchgate.net/publication/307673116_A_REVIEW_ON_SKIN_CAN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Sil13</b:Tag>
    <b:SourceType>JournalArticle</b:SourceType>
    <b:Guid>{1DFA86E6-D2F4-4444-8586-2D421B3ED34F}</b:Guid>
    <b:LCID>0</b:LCID>
    <b:Author>
      <b:Author>
        <b:NameList>
          <b:Person>
            <b:Last>Silpa</b:Last>
            <b:First>R.</b:First>
          </b:Person>
        </b:NameList>
      </b:Author>
    </b:Author>
    <b:Title>A REVIEW ON SKIN CANCER</b:Title>
    <b:Year>2013</b:Year>
    <b:JournalName>International Research Journal of Pharmacy</b:JournalName>
    <b:Pages>83-86</b:Pages>
    <b:RefOrder>1</b:RefOrder>
  </b:Source>
  <b:Source>
    <b:Tag>WCR18</b:Tag>
    <b:SourceType>InternetSite</b:SourceType>
    <b:Guid>{7DE43CDA-F22C-4371-A6D7-6E0EAF0B685F}</b:Guid>
    <b:LCID>0</b:LCID>
    <b:Author>
      <b:Author>
        <b:NameList>
          <b:Person>
            <b:Last>WCRF</b:Last>
          </b:Person>
        </b:NameList>
      </b:Author>
    </b:Author>
    <b:Title>Skin Cancer: How diet, nutrition and physical activity affect skin cancer risk</b:Title>
    <b:Year>2018</b:Year>
    <b:InternetSiteTitle>World Cancer Research Fund</b:InternetSiteTitle>
    <b:Month>September</b:Month>
    <b:Day>28</b:Day>
    <b:YearAccessed>2019</b:YearAccessed>
    <b:MonthAccessed>June</b:MonthAccessed>
    <b:DayAccessed>19</b:DayAccessed>
    <b:URL>https://wcrf.org/dietandcancer/skin-cancer</b:URL>
    <b:RefOrder>2</b:RefOrder>
  </b:Source>
  <b:Source>
    <b:Tag>Gol14</b:Tag>
    <b:SourceType>Book</b:SourceType>
    <b:Guid>{0C6526C9-835C-4633-91BD-EA7DFE92F4AD}</b:Guid>
    <b:LCID>0</b:LCID>
    <b:Author>
      <b:Author>
        <b:NameList>
          <b:Person>
            <b:Last>Goldsmith</b:Last>
            <b:First>C.</b:First>
          </b:Person>
        </b:NameList>
      </b:Author>
    </b:Author>
    <b:Title>Skin cancer</b:Title>
    <b:Year>2014</b:Year>
    <b:City>Brookfield, Conn</b:City>
    <b:Publisher>Twenty-First Century Books</b:Publisher>
    <b:RefOrder>4</b:RefOrder>
  </b:Source>
  <b:Source>
    <b:Tag>Log11</b:Tag>
    <b:SourceType>JournalArticle</b:SourceType>
    <b:Guid>{AB2947BD-6029-4193-B54C-4ABB53EE95A9}</b:Guid>
    <b:LCID>0</b:LCID>
    <b:Author>
      <b:Author>
        <b:NameList>
          <b:Person>
            <b:Last>Logan</b:Last>
            <b:First>C.</b:First>
          </b:Person>
        </b:NameList>
      </b:Author>
    </b:Author>
    <b:Title>Skin cancer Epidemic in a Wireless World</b:Title>
    <b:Year>2011</b:Year>
    <b:JournalName>Pathopysiology</b:JournalName>
    <b:Pages>167-169</b:Pages>
    <b:RefOrder>5</b:RefOrder>
  </b:Source>
  <b:Source>
    <b:Tag>Fen10</b:Tag>
    <b:SourceType>JournalArticle</b:SourceType>
    <b:Guid>{A7971FA2-9C0E-4E2B-8D81-8B13896C54EC}</b:Guid>
    <b:LCID>0</b:LCID>
    <b:Author>
      <b:Author>
        <b:NameList>
          <b:Person>
            <b:Last>Feng</b:Last>
            <b:First>R.</b:First>
          </b:Person>
        </b:NameList>
      </b:Author>
    </b:Author>
    <b:Title>Skin cancer incidence is highly associated with ultraviolet-B history</b:Title>
    <b:JournalName>International Journal of Hygiene and Environmental Health</b:JournalName>
    <b:Year>2010</b:Year>
    <b:Pages>359-368</b:Pages>
    <b:RefOrder>3</b:RefOrder>
  </b:Source>
</b:Sources>
</file>

<file path=customXml/itemProps1.xml><?xml version="1.0" encoding="utf-8"?>
<ds:datastoreItem xmlns:ds="http://schemas.openxmlformats.org/officeDocument/2006/customXml" ds:itemID="{2FC69307-250C-4E6C-B865-ADB1C9684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1804</Words>
  <Characters>10285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2019-06-25T00:06:00Z</dcterms:created>
  <dcterms:modified xsi:type="dcterms:W3CDTF">2019-06-25T00:06:00Z</dcterms:modified>
</cp:coreProperties>
</file>